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9A0E2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D44EA" w:rsidRDefault="00CD44EA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A025D" w:rsidRDefault="009A025D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A025D" w:rsidRDefault="009A025D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E45CD" w:rsidRPr="007E45CD" w:rsidRDefault="007E45CD" w:rsidP="007E45CD">
      <w:pPr>
        <w:jc w:val="center"/>
        <w:rPr>
          <w:rFonts w:ascii="Times New Roman" w:hAnsi="Times New Roman"/>
          <w:b/>
          <w:sz w:val="24"/>
          <w:szCs w:val="24"/>
        </w:rPr>
      </w:pPr>
      <w:r w:rsidRPr="007E45CD">
        <w:rPr>
          <w:rFonts w:ascii="Times New Roman" w:hAnsi="Times New Roman"/>
          <w:b/>
          <w:sz w:val="24"/>
          <w:szCs w:val="24"/>
        </w:rPr>
        <w:t>З А П О В Е Д</w:t>
      </w:r>
    </w:p>
    <w:p w:rsidR="007E45CD" w:rsidRPr="007E45CD" w:rsidRDefault="007E45CD" w:rsidP="007E45CD">
      <w:pPr>
        <w:jc w:val="both"/>
        <w:rPr>
          <w:rFonts w:ascii="Times New Roman" w:hAnsi="Times New Roman"/>
          <w:sz w:val="24"/>
          <w:szCs w:val="24"/>
        </w:rPr>
      </w:pPr>
    </w:p>
    <w:p w:rsidR="009A025D" w:rsidRPr="006020E0" w:rsidRDefault="009A025D" w:rsidP="009A025D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ПО-09-208/26.09.2025 г.</w:t>
      </w:r>
    </w:p>
    <w:p w:rsidR="007E45CD" w:rsidRPr="007E45CD" w:rsidRDefault="007E45CD" w:rsidP="007E45CD">
      <w:pPr>
        <w:jc w:val="both"/>
        <w:rPr>
          <w:rFonts w:ascii="Times New Roman" w:hAnsi="Times New Roman"/>
          <w:sz w:val="24"/>
          <w:szCs w:val="24"/>
        </w:rPr>
      </w:pPr>
    </w:p>
    <w:p w:rsidR="007E45CD" w:rsidRPr="007E45CD" w:rsidRDefault="007E45CD" w:rsidP="007E45CD">
      <w:pPr>
        <w:jc w:val="both"/>
        <w:rPr>
          <w:rFonts w:ascii="Times New Roman" w:hAnsi="Times New Roman"/>
          <w:sz w:val="24"/>
          <w:szCs w:val="24"/>
        </w:rPr>
      </w:pPr>
      <w:r w:rsidRPr="007E45CD">
        <w:rPr>
          <w:rFonts w:ascii="Times New Roman" w:hAnsi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E346AA">
        <w:rPr>
          <w:rFonts w:ascii="Times New Roman" w:hAnsi="Times New Roman"/>
          <w:sz w:val="24"/>
          <w:szCs w:val="24"/>
          <w:lang w:val="bg-BG"/>
        </w:rPr>
        <w:t>ПО-09-129</w:t>
      </w:r>
      <w:r w:rsidR="00E346AA">
        <w:rPr>
          <w:rFonts w:ascii="Times New Roman" w:hAnsi="Times New Roman"/>
          <w:sz w:val="24"/>
          <w:szCs w:val="24"/>
        </w:rPr>
        <w:t>/</w:t>
      </w:r>
      <w:r w:rsidR="00E346AA">
        <w:rPr>
          <w:rFonts w:ascii="Times New Roman" w:hAnsi="Times New Roman"/>
          <w:sz w:val="24"/>
          <w:szCs w:val="24"/>
          <w:lang w:val="bg-BG"/>
        </w:rPr>
        <w:t>17.09.2025</w:t>
      </w:r>
      <w:r w:rsidR="00E346AA">
        <w:rPr>
          <w:rFonts w:ascii="Times New Roman" w:hAnsi="Times New Roman"/>
          <w:sz w:val="24"/>
          <w:szCs w:val="24"/>
        </w:rPr>
        <w:t>г.</w:t>
      </w:r>
      <w:r w:rsidR="00E346A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E45CD">
        <w:rPr>
          <w:rFonts w:ascii="Times New Roman" w:hAnsi="Times New Roman"/>
          <w:sz w:val="24"/>
          <w:szCs w:val="24"/>
        </w:rPr>
        <w:t>от комисията по чл. 37в, ал. 1 от ЗСПЗЗ, определена със Заповед № ПО-09-114 от 5.8.2025 г. на директора на Областна дирекция "Земеделие" - ГАБРОВО и споразумение с вх. № 8-ОЗ/1.9.2025 г. за землището на с. ДУШЕВО, ЕКАТТЕ 24178, община СЕВЛИЕВО, област ГАБРОВО.</w:t>
      </w:r>
    </w:p>
    <w:p w:rsidR="007E45CD" w:rsidRDefault="007E45CD" w:rsidP="007E45CD">
      <w:pPr>
        <w:jc w:val="both"/>
        <w:rPr>
          <w:rFonts w:ascii="Times New Roman" w:hAnsi="Times New Roman"/>
          <w:sz w:val="24"/>
          <w:szCs w:val="24"/>
        </w:rPr>
      </w:pPr>
    </w:p>
    <w:p w:rsidR="009A025D" w:rsidRPr="007E45CD" w:rsidRDefault="009A025D" w:rsidP="007E45CD">
      <w:pPr>
        <w:jc w:val="both"/>
        <w:rPr>
          <w:rFonts w:ascii="Times New Roman" w:hAnsi="Times New Roman"/>
          <w:sz w:val="24"/>
          <w:szCs w:val="24"/>
        </w:rPr>
      </w:pPr>
    </w:p>
    <w:p w:rsidR="007E45CD" w:rsidRPr="007E45CD" w:rsidRDefault="007E45CD" w:rsidP="007E45CD">
      <w:pPr>
        <w:jc w:val="center"/>
        <w:rPr>
          <w:rFonts w:ascii="Times New Roman" w:hAnsi="Times New Roman"/>
          <w:b/>
          <w:sz w:val="24"/>
          <w:szCs w:val="24"/>
        </w:rPr>
      </w:pPr>
      <w:r w:rsidRPr="007E45CD">
        <w:rPr>
          <w:rFonts w:ascii="Times New Roman" w:hAnsi="Times New Roman"/>
          <w:b/>
          <w:sz w:val="24"/>
          <w:szCs w:val="24"/>
        </w:rPr>
        <w:t>О Д О Б Р Я В А М:</w:t>
      </w:r>
    </w:p>
    <w:p w:rsidR="007E45CD" w:rsidRDefault="007E45CD" w:rsidP="007E45CD">
      <w:pPr>
        <w:jc w:val="both"/>
        <w:rPr>
          <w:rFonts w:ascii="Times New Roman" w:hAnsi="Times New Roman"/>
          <w:sz w:val="24"/>
          <w:szCs w:val="24"/>
        </w:rPr>
      </w:pPr>
    </w:p>
    <w:p w:rsidR="009A025D" w:rsidRPr="007E45CD" w:rsidRDefault="009A025D" w:rsidP="007E45CD">
      <w:pPr>
        <w:jc w:val="both"/>
        <w:rPr>
          <w:rFonts w:ascii="Times New Roman" w:hAnsi="Times New Roman"/>
          <w:sz w:val="24"/>
          <w:szCs w:val="24"/>
        </w:rPr>
      </w:pPr>
    </w:p>
    <w:p w:rsidR="007E45CD" w:rsidRPr="007E45CD" w:rsidRDefault="007E45CD" w:rsidP="007E45CD">
      <w:pPr>
        <w:jc w:val="both"/>
        <w:rPr>
          <w:rFonts w:ascii="Times New Roman" w:hAnsi="Times New Roman"/>
          <w:sz w:val="24"/>
          <w:szCs w:val="24"/>
        </w:rPr>
      </w:pPr>
      <w:r w:rsidRPr="007E45CD">
        <w:rPr>
          <w:rFonts w:ascii="Times New Roman" w:hAnsi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8-ОЗ/1.9.2025 г. г., сключено за стопанската 2025/2026 година за землището на с. ДУШЕВО, ЕКАТТЕ 24178, община СЕВЛИЕВО, област ГАБРОВО, представено с доклад вх. № </w:t>
      </w:r>
      <w:r w:rsidR="00E346AA">
        <w:rPr>
          <w:rFonts w:ascii="Times New Roman" w:hAnsi="Times New Roman"/>
          <w:sz w:val="24"/>
          <w:szCs w:val="24"/>
          <w:lang w:val="bg-BG"/>
        </w:rPr>
        <w:t>ПО-09-129</w:t>
      </w:r>
      <w:r w:rsidR="00E346AA">
        <w:rPr>
          <w:rFonts w:ascii="Times New Roman" w:hAnsi="Times New Roman"/>
          <w:sz w:val="24"/>
          <w:szCs w:val="24"/>
        </w:rPr>
        <w:t>/</w:t>
      </w:r>
      <w:r w:rsidR="00E346AA">
        <w:rPr>
          <w:rFonts w:ascii="Times New Roman" w:hAnsi="Times New Roman"/>
          <w:sz w:val="24"/>
          <w:szCs w:val="24"/>
          <w:lang w:val="bg-BG"/>
        </w:rPr>
        <w:t>17.09.2025</w:t>
      </w:r>
      <w:r w:rsidR="00E346AA">
        <w:rPr>
          <w:rFonts w:ascii="Times New Roman" w:hAnsi="Times New Roman"/>
          <w:sz w:val="24"/>
          <w:szCs w:val="24"/>
        </w:rPr>
        <w:t>г.</w:t>
      </w:r>
      <w:r w:rsidR="00E346A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E45CD">
        <w:rPr>
          <w:rFonts w:ascii="Times New Roman" w:hAnsi="Times New Roman"/>
          <w:sz w:val="24"/>
          <w:szCs w:val="24"/>
        </w:rPr>
        <w:t>на комисията по чл. 37в, ал. 1 от ЗСПЗЗ, определена със Заповед № ПО-09-114 от 5.8.2025 г. на директора на</w:t>
      </w:r>
      <w:r w:rsidR="009A025D">
        <w:rPr>
          <w:rFonts w:ascii="Times New Roman" w:hAnsi="Times New Roman"/>
          <w:sz w:val="24"/>
          <w:szCs w:val="24"/>
        </w:rPr>
        <w:t xml:space="preserve"> Областна дирекция "Земеделие" - ГАБРОВО</w:t>
      </w:r>
      <w:r w:rsidRPr="007E45CD">
        <w:rPr>
          <w:rFonts w:ascii="Times New Roman" w:hAnsi="Times New Roman"/>
          <w:sz w:val="24"/>
          <w:szCs w:val="24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7E45CD" w:rsidRPr="007E45CD" w:rsidRDefault="007E45CD" w:rsidP="007E45CD">
      <w:pPr>
        <w:jc w:val="both"/>
        <w:rPr>
          <w:rFonts w:ascii="Times New Roman" w:hAnsi="Times New Roman"/>
          <w:sz w:val="24"/>
          <w:szCs w:val="24"/>
        </w:rPr>
      </w:pPr>
      <w:r w:rsidRPr="007E45CD">
        <w:rPr>
          <w:rFonts w:ascii="Times New Roman" w:hAnsi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4A47BE">
        <w:rPr>
          <w:rFonts w:ascii="Times New Roman" w:hAnsi="Times New Roman"/>
          <w:sz w:val="24"/>
          <w:szCs w:val="24"/>
          <w:lang w:val="bg-BG"/>
        </w:rPr>
        <w:t>25</w:t>
      </w:r>
      <w:r w:rsidRPr="007E45CD">
        <w:rPr>
          <w:rFonts w:ascii="Times New Roman" w:hAnsi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4A47BE" w:rsidRPr="004A47BE">
        <w:rPr>
          <w:rFonts w:ascii="Times New Roman" w:hAnsi="Times New Roman"/>
          <w:sz w:val="24"/>
          <w:szCs w:val="24"/>
        </w:rPr>
        <w:t>6630.038</w:t>
      </w:r>
      <w:r w:rsidRPr="007E45CD">
        <w:rPr>
          <w:rFonts w:ascii="Times New Roman" w:hAnsi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7E45CD" w:rsidRPr="007E45CD" w:rsidRDefault="007E45CD" w:rsidP="007E45CD">
      <w:pPr>
        <w:jc w:val="both"/>
        <w:rPr>
          <w:rFonts w:ascii="Times New Roman" w:hAnsi="Times New Roman"/>
          <w:sz w:val="24"/>
          <w:szCs w:val="24"/>
        </w:rPr>
      </w:pPr>
    </w:p>
    <w:p w:rsidR="007E45CD" w:rsidRPr="007E45CD" w:rsidRDefault="007E45CD" w:rsidP="007E45CD">
      <w:pPr>
        <w:jc w:val="both"/>
        <w:rPr>
          <w:rFonts w:ascii="Times New Roman" w:hAnsi="Times New Roman"/>
          <w:sz w:val="24"/>
          <w:szCs w:val="24"/>
        </w:rPr>
      </w:pPr>
      <w:r w:rsidRPr="007E45CD">
        <w:rPr>
          <w:rFonts w:ascii="Times New Roman" w:hAnsi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ДУШЕВО,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7E45CD" w:rsidRPr="007E45CD" w:rsidRDefault="007E45CD" w:rsidP="007E45CD">
      <w:pPr>
        <w:jc w:val="both"/>
        <w:rPr>
          <w:rFonts w:ascii="Times New Roman" w:hAnsi="Times New Roman"/>
          <w:sz w:val="24"/>
          <w:szCs w:val="24"/>
        </w:rPr>
      </w:pPr>
    </w:p>
    <w:p w:rsidR="007E45CD" w:rsidRPr="007E45CD" w:rsidRDefault="007E45CD" w:rsidP="007E45CD">
      <w:pPr>
        <w:jc w:val="both"/>
        <w:rPr>
          <w:rFonts w:ascii="Times New Roman" w:hAnsi="Times New Roman"/>
          <w:sz w:val="24"/>
          <w:szCs w:val="24"/>
        </w:rPr>
      </w:pPr>
      <w:r w:rsidRPr="007E45CD">
        <w:rPr>
          <w:rFonts w:ascii="Times New Roman" w:hAnsi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</w:t>
      </w:r>
      <w:r w:rsidR="009A025D">
        <w:rPr>
          <w:rFonts w:ascii="Times New Roman" w:hAnsi="Times New Roman"/>
          <w:sz w:val="24"/>
          <w:szCs w:val="24"/>
        </w:rPr>
        <w:t xml:space="preserve"> Областна дирекция "Земеделие" -</w:t>
      </w:r>
      <w:r w:rsidRPr="007E45CD">
        <w:rPr>
          <w:rFonts w:ascii="Times New Roman" w:hAnsi="Times New Roman"/>
          <w:sz w:val="24"/>
          <w:szCs w:val="24"/>
        </w:rPr>
        <w:t xml:space="preserve"> ГАБРОВО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E45CD" w:rsidRDefault="007E45CD" w:rsidP="007E45CD">
      <w:pPr>
        <w:jc w:val="both"/>
        <w:rPr>
          <w:rFonts w:ascii="Times New Roman" w:hAnsi="Times New Roman"/>
          <w:sz w:val="24"/>
          <w:szCs w:val="24"/>
        </w:rPr>
      </w:pPr>
      <w:r w:rsidRPr="007E45CD">
        <w:rPr>
          <w:rFonts w:ascii="Times New Roman" w:hAnsi="Times New Roman"/>
          <w:sz w:val="24"/>
          <w:szCs w:val="24"/>
        </w:rPr>
        <w:t>Банкова сметка: IBANBG23UNCR70003319</w:t>
      </w:r>
      <w:r w:rsidR="004A47BE">
        <w:rPr>
          <w:rFonts w:ascii="Times New Roman" w:hAnsi="Times New Roman"/>
          <w:sz w:val="24"/>
          <w:szCs w:val="24"/>
          <w:lang w:val="bg-BG"/>
        </w:rPr>
        <w:t>713688</w:t>
      </w:r>
      <w:r w:rsidRPr="007E45CD">
        <w:rPr>
          <w:rFonts w:ascii="Times New Roman" w:hAnsi="Times New Roman"/>
          <w:sz w:val="24"/>
          <w:szCs w:val="24"/>
        </w:rPr>
        <w:t>, Банка УНИКРЕДИТ БУЛБАНК.</w:t>
      </w:r>
    </w:p>
    <w:p w:rsidR="009A025D" w:rsidRDefault="009A025D" w:rsidP="007E45CD">
      <w:pPr>
        <w:jc w:val="both"/>
        <w:rPr>
          <w:rFonts w:ascii="Times New Roman" w:hAnsi="Times New Roman"/>
          <w:sz w:val="24"/>
          <w:szCs w:val="24"/>
        </w:rPr>
      </w:pPr>
    </w:p>
    <w:p w:rsidR="009A025D" w:rsidRDefault="009A025D" w:rsidP="007E45CD">
      <w:pPr>
        <w:jc w:val="both"/>
        <w:rPr>
          <w:rFonts w:ascii="Times New Roman" w:hAnsi="Times New Roman"/>
          <w:sz w:val="24"/>
          <w:szCs w:val="24"/>
        </w:rPr>
      </w:pPr>
    </w:p>
    <w:p w:rsidR="009A025D" w:rsidRDefault="009A025D" w:rsidP="007E45CD">
      <w:pPr>
        <w:jc w:val="both"/>
        <w:rPr>
          <w:rFonts w:ascii="Times New Roman" w:hAnsi="Times New Roman"/>
          <w:sz w:val="24"/>
          <w:szCs w:val="24"/>
        </w:rPr>
      </w:pPr>
    </w:p>
    <w:p w:rsidR="009A025D" w:rsidRPr="007E45CD" w:rsidRDefault="009A025D" w:rsidP="007E45CD">
      <w:pPr>
        <w:jc w:val="both"/>
        <w:rPr>
          <w:rFonts w:ascii="Times New Roman" w:hAnsi="Times New Roman"/>
          <w:sz w:val="24"/>
          <w:szCs w:val="24"/>
        </w:rPr>
      </w:pPr>
    </w:p>
    <w:p w:rsidR="007E45CD" w:rsidRPr="007E45CD" w:rsidRDefault="007E45CD" w:rsidP="007E45CD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7E45CD" w:rsidRPr="007E45CD" w:rsidTr="007E45CD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5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7E45CD" w:rsidRPr="007E45CD" w:rsidRDefault="007E45CD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5CD">
              <w:rPr>
                <w:rFonts w:ascii="Times New Roman" w:hAnsi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5CD">
              <w:rPr>
                <w:rFonts w:ascii="Times New Roman" w:hAnsi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5CD">
              <w:rPr>
                <w:rFonts w:ascii="Times New Roman" w:hAnsi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5CD">
              <w:rPr>
                <w:rFonts w:ascii="Times New Roman" w:hAnsi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7E45CD" w:rsidRPr="007E45CD" w:rsidTr="007E45CD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 xml:space="preserve"> ДОБРИ ВАСИЛЕВ ДИМИТРОВ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>22.501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>24.00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4A47BE" w:rsidRDefault="007E45CD" w:rsidP="004A47BE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>540.0</w:t>
            </w:r>
            <w:r w:rsidR="004A47BE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</w:tr>
      <w:tr w:rsidR="007E45CD" w:rsidRPr="007E45CD" w:rsidTr="007E45CD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 xml:space="preserve"> ЕТ АГРО-СВЕТЛОЗАР ДИЧЕВСКИ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>77.796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>24.00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4A47BE" w:rsidRDefault="007E45CD" w:rsidP="004A47BE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>1 867.1</w:t>
            </w:r>
            <w:r w:rsidR="004A47BE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</w:tr>
      <w:tr w:rsidR="007E45CD" w:rsidRPr="007E45CD" w:rsidTr="007E45CD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 xml:space="preserve"> КРИСТИЯНА ВЕЛИКОВА ЛАЛЕВА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>34.311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>24.00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4A47BE" w:rsidRDefault="007E45CD" w:rsidP="004A47BE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>823.4</w:t>
            </w:r>
            <w:r w:rsidR="004A47BE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</w:tr>
      <w:tr w:rsidR="007E45CD" w:rsidRPr="007E45CD" w:rsidTr="007E45CD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 xml:space="preserve"> НАЙДЕН ПАВЛЕВ НАЙДЕНОВ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>18.375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>24.00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>441.00</w:t>
            </w:r>
          </w:p>
        </w:tc>
      </w:tr>
      <w:tr w:rsidR="007E45CD" w:rsidRPr="007E45CD" w:rsidTr="007E45CD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 xml:space="preserve"> ПЕТЪР ЕВГЕНИЕВ ДОБРЕВ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>5.482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>24.00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>131.57</w:t>
            </w:r>
          </w:p>
        </w:tc>
      </w:tr>
      <w:tr w:rsidR="007E45CD" w:rsidRPr="007E45CD" w:rsidTr="007E45CD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 xml:space="preserve"> СТАНИМИРОВ ТРАНС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>17.738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>24.00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4A47BE" w:rsidRDefault="007E45CD" w:rsidP="004A47BE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>425.7</w:t>
            </w:r>
            <w:r w:rsidR="004A47BE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</w:tr>
      <w:tr w:rsidR="007E45CD" w:rsidRPr="007E45CD" w:rsidTr="007E45CD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 xml:space="preserve"> ХЕЛИОС М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>67.280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7E45CD" w:rsidRDefault="007E45CD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>24.00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CD" w:rsidRPr="004A47BE" w:rsidRDefault="007E45CD" w:rsidP="004A47BE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E45CD">
              <w:rPr>
                <w:rFonts w:ascii="Times New Roman" w:hAnsi="Times New Roman"/>
                <w:sz w:val="24"/>
                <w:szCs w:val="24"/>
              </w:rPr>
              <w:t>1 614.7</w:t>
            </w:r>
            <w:r w:rsidR="004A47BE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</w:tr>
    </w:tbl>
    <w:p w:rsidR="007E45CD" w:rsidRPr="009A025D" w:rsidRDefault="007E45CD" w:rsidP="007E45CD">
      <w:pPr>
        <w:jc w:val="both"/>
        <w:rPr>
          <w:rFonts w:ascii="Times New Roman" w:hAnsi="Times New Roman"/>
          <w:sz w:val="12"/>
          <w:szCs w:val="24"/>
        </w:rPr>
      </w:pPr>
    </w:p>
    <w:p w:rsidR="007E45CD" w:rsidRPr="007E45CD" w:rsidRDefault="007E45CD" w:rsidP="007E45CD">
      <w:pPr>
        <w:jc w:val="both"/>
        <w:rPr>
          <w:rFonts w:ascii="Times New Roman" w:hAnsi="Times New Roman"/>
          <w:sz w:val="24"/>
          <w:szCs w:val="24"/>
        </w:rPr>
      </w:pPr>
      <w:r w:rsidRPr="007E45CD">
        <w:rPr>
          <w:rFonts w:ascii="Times New Roman" w:hAnsi="Times New Roman"/>
          <w:sz w:val="24"/>
          <w:szCs w:val="24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</w:t>
      </w:r>
      <w:r w:rsidR="009A025D">
        <w:rPr>
          <w:rFonts w:ascii="Times New Roman" w:hAnsi="Times New Roman"/>
          <w:sz w:val="24"/>
          <w:szCs w:val="24"/>
          <w:lang w:val="bg-BG"/>
        </w:rPr>
        <w:t>-</w:t>
      </w:r>
      <w:r w:rsidRPr="007E45CD">
        <w:rPr>
          <w:rFonts w:ascii="Times New Roman" w:hAnsi="Times New Roman"/>
          <w:sz w:val="24"/>
          <w:szCs w:val="24"/>
        </w:rPr>
        <w:t xml:space="preserve">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E45CD" w:rsidRPr="009A025D" w:rsidRDefault="007E45CD" w:rsidP="007E45CD">
      <w:pPr>
        <w:jc w:val="both"/>
        <w:rPr>
          <w:rFonts w:ascii="Times New Roman" w:hAnsi="Times New Roman"/>
          <w:sz w:val="16"/>
          <w:szCs w:val="24"/>
        </w:rPr>
      </w:pPr>
    </w:p>
    <w:p w:rsidR="007E45CD" w:rsidRPr="009A025D" w:rsidRDefault="007E45CD" w:rsidP="007E45C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E45CD">
        <w:rPr>
          <w:rFonts w:ascii="Times New Roman" w:hAnsi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</w:t>
      </w:r>
      <w:r w:rsidR="009A025D">
        <w:rPr>
          <w:rFonts w:ascii="Times New Roman" w:hAnsi="Times New Roman"/>
          <w:sz w:val="24"/>
          <w:szCs w:val="24"/>
        </w:rPr>
        <w:t xml:space="preserve"> Областна дирекция "Земеделие" -</w:t>
      </w:r>
      <w:r w:rsidRPr="007E45CD">
        <w:rPr>
          <w:rFonts w:ascii="Times New Roman" w:hAnsi="Times New Roman"/>
          <w:sz w:val="24"/>
          <w:szCs w:val="24"/>
        </w:rPr>
        <w:t xml:space="preserve"> ГАБРОВО</w:t>
      </w:r>
      <w:r w:rsidR="009A025D">
        <w:rPr>
          <w:rFonts w:ascii="Times New Roman" w:hAnsi="Times New Roman"/>
          <w:sz w:val="24"/>
          <w:szCs w:val="24"/>
          <w:lang w:val="bg-BG"/>
        </w:rPr>
        <w:t>.</w:t>
      </w:r>
    </w:p>
    <w:p w:rsidR="007E45CD" w:rsidRPr="009A025D" w:rsidRDefault="007E45CD" w:rsidP="007E45CD">
      <w:pPr>
        <w:jc w:val="both"/>
        <w:rPr>
          <w:rFonts w:ascii="Times New Roman" w:hAnsi="Times New Roman"/>
          <w:sz w:val="14"/>
          <w:szCs w:val="24"/>
        </w:rPr>
      </w:pPr>
    </w:p>
    <w:p w:rsidR="007E45CD" w:rsidRPr="007E45CD" w:rsidRDefault="007E45CD" w:rsidP="007E45CD">
      <w:pPr>
        <w:jc w:val="both"/>
        <w:rPr>
          <w:rFonts w:ascii="Times New Roman" w:hAnsi="Times New Roman"/>
          <w:sz w:val="24"/>
          <w:szCs w:val="24"/>
        </w:rPr>
      </w:pPr>
      <w:r w:rsidRPr="007E45CD">
        <w:rPr>
          <w:rFonts w:ascii="Times New Roman" w:hAnsi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E45CD" w:rsidRPr="007E45CD" w:rsidRDefault="007E45CD" w:rsidP="007E45CD">
      <w:pPr>
        <w:jc w:val="both"/>
        <w:rPr>
          <w:rFonts w:ascii="Times New Roman" w:hAnsi="Times New Roman"/>
          <w:sz w:val="24"/>
          <w:szCs w:val="24"/>
        </w:rPr>
      </w:pPr>
      <w:r w:rsidRPr="007E45CD">
        <w:rPr>
          <w:rFonts w:ascii="Times New Roman" w:hAnsi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7E45CD" w:rsidRPr="009A025D" w:rsidRDefault="007E45CD" w:rsidP="007E45CD">
      <w:pPr>
        <w:jc w:val="both"/>
        <w:rPr>
          <w:rFonts w:ascii="Times New Roman" w:hAnsi="Times New Roman"/>
          <w:sz w:val="18"/>
          <w:szCs w:val="24"/>
        </w:rPr>
      </w:pPr>
    </w:p>
    <w:p w:rsidR="007E45CD" w:rsidRPr="007E45CD" w:rsidRDefault="007E45CD" w:rsidP="007E45CD">
      <w:pPr>
        <w:jc w:val="both"/>
        <w:rPr>
          <w:rFonts w:ascii="Times New Roman" w:hAnsi="Times New Roman"/>
          <w:sz w:val="24"/>
          <w:szCs w:val="24"/>
        </w:rPr>
      </w:pPr>
      <w:r w:rsidRPr="007E45CD">
        <w:rPr>
          <w:rFonts w:ascii="Times New Roman" w:hAnsi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7E45CD" w:rsidRPr="007E45CD" w:rsidRDefault="007E45CD" w:rsidP="007E45CD">
      <w:pPr>
        <w:jc w:val="both"/>
        <w:rPr>
          <w:rFonts w:ascii="Times New Roman" w:hAnsi="Times New Roman"/>
          <w:sz w:val="24"/>
          <w:szCs w:val="24"/>
        </w:rPr>
      </w:pPr>
      <w:r w:rsidRPr="007E45CD">
        <w:rPr>
          <w:rFonts w:ascii="Times New Roman" w:hAnsi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7E45CD" w:rsidRDefault="007E45CD" w:rsidP="007E45CD">
      <w:pPr>
        <w:jc w:val="both"/>
        <w:rPr>
          <w:rFonts w:ascii="Times New Roman" w:hAnsi="Times New Roman"/>
          <w:sz w:val="24"/>
          <w:szCs w:val="24"/>
        </w:rPr>
      </w:pPr>
    </w:p>
    <w:p w:rsidR="00986901" w:rsidRDefault="00986901" w:rsidP="007E45CD">
      <w:pPr>
        <w:jc w:val="both"/>
        <w:rPr>
          <w:rFonts w:ascii="Times New Roman" w:hAnsi="Times New Roman"/>
          <w:sz w:val="24"/>
          <w:szCs w:val="24"/>
        </w:rPr>
      </w:pPr>
    </w:p>
    <w:p w:rsidR="00986901" w:rsidRDefault="00986901" w:rsidP="007E45CD">
      <w:pPr>
        <w:jc w:val="both"/>
        <w:rPr>
          <w:rFonts w:ascii="Times New Roman" w:hAnsi="Times New Roman"/>
          <w:sz w:val="24"/>
          <w:szCs w:val="24"/>
        </w:rPr>
      </w:pPr>
    </w:p>
    <w:p w:rsidR="00986901" w:rsidRDefault="00986901" w:rsidP="007E45CD">
      <w:pPr>
        <w:jc w:val="both"/>
        <w:rPr>
          <w:rFonts w:ascii="Times New Roman" w:hAnsi="Times New Roman"/>
          <w:sz w:val="24"/>
          <w:szCs w:val="24"/>
        </w:rPr>
      </w:pPr>
    </w:p>
    <w:p w:rsidR="00BC1C24" w:rsidRPr="007E45CD" w:rsidRDefault="00BC1C24" w:rsidP="007E45CD">
      <w:pPr>
        <w:jc w:val="both"/>
        <w:rPr>
          <w:rFonts w:ascii="Times New Roman" w:hAnsi="Times New Roman"/>
          <w:sz w:val="24"/>
          <w:szCs w:val="24"/>
        </w:rPr>
      </w:pPr>
    </w:p>
    <w:p w:rsidR="00DC1DD6" w:rsidRDefault="00DC1DD6" w:rsidP="00DC1DD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САШКО СТАНЧЕВ ……….. П ……….. </w:t>
      </w:r>
    </w:p>
    <w:p w:rsidR="004B1B66" w:rsidRDefault="004B1B66" w:rsidP="004B1B6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Директор на </w:t>
      </w:r>
      <w:r>
        <w:rPr>
          <w:rFonts w:ascii="Times New Roman" w:hAnsi="Times New Roman"/>
          <w:b/>
          <w:sz w:val="24"/>
          <w:szCs w:val="24"/>
          <w:lang w:val="bg-BG"/>
        </w:rPr>
        <w:t>ОД</w:t>
      </w:r>
      <w:r>
        <w:rPr>
          <w:rFonts w:ascii="Times New Roman" w:hAnsi="Times New Roman"/>
          <w:b/>
          <w:sz w:val="24"/>
          <w:szCs w:val="24"/>
        </w:rPr>
        <w:t xml:space="preserve"> "Земеделие"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4B1B66" w:rsidRDefault="004B1B66" w:rsidP="004B1B66">
      <w:pPr>
        <w:rPr>
          <w:rFonts w:ascii="Times New Roman" w:hAnsi="Times New Roman"/>
          <w:sz w:val="24"/>
          <w:szCs w:val="24"/>
        </w:rPr>
      </w:pPr>
    </w:p>
    <w:p w:rsidR="004B1B66" w:rsidRDefault="004B1B66" w:rsidP="004B1B66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4B1B66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8F7" w:rsidRDefault="002A08F7">
      <w:r>
        <w:separator/>
      </w:r>
    </w:p>
  </w:endnote>
  <w:endnote w:type="continuationSeparator" w:id="0">
    <w:p w:rsidR="002A08F7" w:rsidRDefault="002A0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DC1DD6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DC1DD6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DC1DD6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DC1DD6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8F7" w:rsidRDefault="002A08F7">
      <w:r>
        <w:separator/>
      </w:r>
    </w:p>
  </w:footnote>
  <w:footnote w:type="continuationSeparator" w:id="0">
    <w:p w:rsidR="002A08F7" w:rsidRDefault="002A0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1D85E" wp14:editId="035652A3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A113A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1ACEB71" wp14:editId="01D118AF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2315"/>
    <w:rsid w:val="00083E30"/>
    <w:rsid w:val="000A2FF6"/>
    <w:rsid w:val="000A69CA"/>
    <w:rsid w:val="000B4927"/>
    <w:rsid w:val="000B4C8F"/>
    <w:rsid w:val="000B72AE"/>
    <w:rsid w:val="000C04E6"/>
    <w:rsid w:val="000F0296"/>
    <w:rsid w:val="001106D3"/>
    <w:rsid w:val="001204B2"/>
    <w:rsid w:val="001239CB"/>
    <w:rsid w:val="001431AB"/>
    <w:rsid w:val="0015351F"/>
    <w:rsid w:val="001541FA"/>
    <w:rsid w:val="0015724D"/>
    <w:rsid w:val="00157D1E"/>
    <w:rsid w:val="00172A52"/>
    <w:rsid w:val="001A336E"/>
    <w:rsid w:val="001A413F"/>
    <w:rsid w:val="001A6554"/>
    <w:rsid w:val="001B4BA5"/>
    <w:rsid w:val="001C019B"/>
    <w:rsid w:val="001C15D3"/>
    <w:rsid w:val="001D0794"/>
    <w:rsid w:val="001E1BC8"/>
    <w:rsid w:val="001F746E"/>
    <w:rsid w:val="00201DD3"/>
    <w:rsid w:val="0020653E"/>
    <w:rsid w:val="00225564"/>
    <w:rsid w:val="0022656E"/>
    <w:rsid w:val="00227A05"/>
    <w:rsid w:val="00232F8E"/>
    <w:rsid w:val="00233184"/>
    <w:rsid w:val="00233EEC"/>
    <w:rsid w:val="00236766"/>
    <w:rsid w:val="00237B9A"/>
    <w:rsid w:val="002538C9"/>
    <w:rsid w:val="00254323"/>
    <w:rsid w:val="002575B3"/>
    <w:rsid w:val="00261A92"/>
    <w:rsid w:val="00266D04"/>
    <w:rsid w:val="00266E6F"/>
    <w:rsid w:val="002740C7"/>
    <w:rsid w:val="00280B45"/>
    <w:rsid w:val="00285E08"/>
    <w:rsid w:val="002A04E7"/>
    <w:rsid w:val="002A08F7"/>
    <w:rsid w:val="002A3F55"/>
    <w:rsid w:val="002A5BD6"/>
    <w:rsid w:val="002A7A15"/>
    <w:rsid w:val="002B3B5D"/>
    <w:rsid w:val="002B59BB"/>
    <w:rsid w:val="002B7855"/>
    <w:rsid w:val="002C2F80"/>
    <w:rsid w:val="002C3E3E"/>
    <w:rsid w:val="002C6649"/>
    <w:rsid w:val="002C72D3"/>
    <w:rsid w:val="002D71EC"/>
    <w:rsid w:val="002D7432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051E7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09AA"/>
    <w:rsid w:val="00452CC0"/>
    <w:rsid w:val="00456D38"/>
    <w:rsid w:val="00457A3C"/>
    <w:rsid w:val="00457EB9"/>
    <w:rsid w:val="00474397"/>
    <w:rsid w:val="00480D65"/>
    <w:rsid w:val="00482DB4"/>
    <w:rsid w:val="00485AA7"/>
    <w:rsid w:val="00493A52"/>
    <w:rsid w:val="00495762"/>
    <w:rsid w:val="00495C6D"/>
    <w:rsid w:val="004A2808"/>
    <w:rsid w:val="004A2DB7"/>
    <w:rsid w:val="004A47BE"/>
    <w:rsid w:val="004B10AD"/>
    <w:rsid w:val="004B1B66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3DA1"/>
    <w:rsid w:val="00586581"/>
    <w:rsid w:val="00590D84"/>
    <w:rsid w:val="00595AC4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0594C"/>
    <w:rsid w:val="0061081A"/>
    <w:rsid w:val="00623C97"/>
    <w:rsid w:val="00623DC0"/>
    <w:rsid w:val="0064768D"/>
    <w:rsid w:val="00653BCF"/>
    <w:rsid w:val="006601D0"/>
    <w:rsid w:val="006617EB"/>
    <w:rsid w:val="0067160C"/>
    <w:rsid w:val="00677643"/>
    <w:rsid w:val="00682B72"/>
    <w:rsid w:val="0068717B"/>
    <w:rsid w:val="0069600A"/>
    <w:rsid w:val="006A1180"/>
    <w:rsid w:val="006B0B9A"/>
    <w:rsid w:val="006B1B53"/>
    <w:rsid w:val="006D690F"/>
    <w:rsid w:val="006E1608"/>
    <w:rsid w:val="006E364B"/>
    <w:rsid w:val="006E4750"/>
    <w:rsid w:val="006F08E5"/>
    <w:rsid w:val="007028AA"/>
    <w:rsid w:val="00716209"/>
    <w:rsid w:val="00735898"/>
    <w:rsid w:val="007449A8"/>
    <w:rsid w:val="007451A7"/>
    <w:rsid w:val="00782B5F"/>
    <w:rsid w:val="00785AB2"/>
    <w:rsid w:val="007865D2"/>
    <w:rsid w:val="007A1B06"/>
    <w:rsid w:val="007A51F7"/>
    <w:rsid w:val="007A6290"/>
    <w:rsid w:val="007B7858"/>
    <w:rsid w:val="007D06CB"/>
    <w:rsid w:val="007D6B64"/>
    <w:rsid w:val="007D6D4F"/>
    <w:rsid w:val="007E1142"/>
    <w:rsid w:val="007E45CD"/>
    <w:rsid w:val="007E6A66"/>
    <w:rsid w:val="007E7205"/>
    <w:rsid w:val="007F0F7C"/>
    <w:rsid w:val="007F44F4"/>
    <w:rsid w:val="007F5B76"/>
    <w:rsid w:val="00800472"/>
    <w:rsid w:val="0080571D"/>
    <w:rsid w:val="008078B5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86901"/>
    <w:rsid w:val="00991D7B"/>
    <w:rsid w:val="0099275B"/>
    <w:rsid w:val="009960C2"/>
    <w:rsid w:val="009A025D"/>
    <w:rsid w:val="009A0E2C"/>
    <w:rsid w:val="009A49E5"/>
    <w:rsid w:val="009A7D0C"/>
    <w:rsid w:val="009D040F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1C80"/>
    <w:rsid w:val="00AB7BDB"/>
    <w:rsid w:val="00AC3FA9"/>
    <w:rsid w:val="00AD13E8"/>
    <w:rsid w:val="00AD37FF"/>
    <w:rsid w:val="00AD422B"/>
    <w:rsid w:val="00AD5F9B"/>
    <w:rsid w:val="00AD659F"/>
    <w:rsid w:val="00AE2C78"/>
    <w:rsid w:val="00AE2E2B"/>
    <w:rsid w:val="00AF1848"/>
    <w:rsid w:val="00AF7CBC"/>
    <w:rsid w:val="00B03A55"/>
    <w:rsid w:val="00B25C1D"/>
    <w:rsid w:val="00B279F5"/>
    <w:rsid w:val="00B3350A"/>
    <w:rsid w:val="00B53100"/>
    <w:rsid w:val="00B53290"/>
    <w:rsid w:val="00B759DF"/>
    <w:rsid w:val="00B915C4"/>
    <w:rsid w:val="00BA1355"/>
    <w:rsid w:val="00BC1C24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A7E32"/>
    <w:rsid w:val="00CB5DB2"/>
    <w:rsid w:val="00CB764C"/>
    <w:rsid w:val="00CC3A0A"/>
    <w:rsid w:val="00CD0A12"/>
    <w:rsid w:val="00CD44EA"/>
    <w:rsid w:val="00CE2A57"/>
    <w:rsid w:val="00CE747B"/>
    <w:rsid w:val="00CF3C37"/>
    <w:rsid w:val="00CF4593"/>
    <w:rsid w:val="00CF526E"/>
    <w:rsid w:val="00CF7466"/>
    <w:rsid w:val="00D1424A"/>
    <w:rsid w:val="00D14D77"/>
    <w:rsid w:val="00D17198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5C3C"/>
    <w:rsid w:val="00DA2BE5"/>
    <w:rsid w:val="00DB046A"/>
    <w:rsid w:val="00DB0D8F"/>
    <w:rsid w:val="00DC1DD6"/>
    <w:rsid w:val="00DD11B4"/>
    <w:rsid w:val="00DE69C8"/>
    <w:rsid w:val="00DF3167"/>
    <w:rsid w:val="00DF326B"/>
    <w:rsid w:val="00DF61F5"/>
    <w:rsid w:val="00E03F3E"/>
    <w:rsid w:val="00E22C27"/>
    <w:rsid w:val="00E346AA"/>
    <w:rsid w:val="00E47DD4"/>
    <w:rsid w:val="00E62730"/>
    <w:rsid w:val="00E63E41"/>
    <w:rsid w:val="00E70458"/>
    <w:rsid w:val="00E72366"/>
    <w:rsid w:val="00E80A45"/>
    <w:rsid w:val="00E86D8F"/>
    <w:rsid w:val="00E95F9D"/>
    <w:rsid w:val="00EA3B1F"/>
    <w:rsid w:val="00EA5FAD"/>
    <w:rsid w:val="00ED118D"/>
    <w:rsid w:val="00ED2B0D"/>
    <w:rsid w:val="00EE37E1"/>
    <w:rsid w:val="00EE69FA"/>
    <w:rsid w:val="00EF263B"/>
    <w:rsid w:val="00EF4948"/>
    <w:rsid w:val="00EF67E4"/>
    <w:rsid w:val="00F02D68"/>
    <w:rsid w:val="00F0650A"/>
    <w:rsid w:val="00F130FB"/>
    <w:rsid w:val="00F203A2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C56BC"/>
    <w:rsid w:val="00FC7987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0B269E0-7939-4F45-8980-C2E724EB8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3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E04E6-0578-42F5-9AC5-4B5D7D1D1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18</cp:revision>
  <cp:lastPrinted>2021-07-09T14:02:00Z</cp:lastPrinted>
  <dcterms:created xsi:type="dcterms:W3CDTF">2024-11-19T10:16:00Z</dcterms:created>
  <dcterms:modified xsi:type="dcterms:W3CDTF">2025-09-29T07:10:00Z</dcterms:modified>
</cp:coreProperties>
</file>